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43EF" w14:textId="1CB6F226" w:rsidR="007F5B8D" w:rsidRPr="00674691" w:rsidRDefault="007F5B8D" w:rsidP="007F5B8D">
      <w:pPr>
        <w:jc w:val="center"/>
        <w:rPr>
          <w:rFonts w:ascii="Georgia" w:hAnsi="Georgia"/>
          <w:b/>
          <w:bCs/>
          <w:szCs w:val="24"/>
        </w:rPr>
      </w:pPr>
      <w:r w:rsidRPr="00674691">
        <w:rPr>
          <w:rFonts w:ascii="Georgia" w:hAnsi="Georgia"/>
          <w:b/>
          <w:bCs/>
          <w:szCs w:val="24"/>
        </w:rPr>
        <w:t xml:space="preserve">Shifting Group Medical Visits to Virtual Platforms: Resources and Opportunities for Training and Support </w:t>
      </w:r>
    </w:p>
    <w:p w14:paraId="0F10B583" w14:textId="627583D7" w:rsidR="007F5B8D" w:rsidRPr="00674691" w:rsidRDefault="007F5B8D" w:rsidP="007F5B8D">
      <w:pPr>
        <w:rPr>
          <w:rFonts w:ascii="Georgia" w:hAnsi="Georgia"/>
          <w:b/>
          <w:bCs/>
          <w:i/>
          <w:iCs/>
          <w:szCs w:val="24"/>
        </w:rPr>
      </w:pPr>
    </w:p>
    <w:p w14:paraId="2D727BA2" w14:textId="433C497F" w:rsidR="007F5B8D" w:rsidRPr="007F5B8D" w:rsidRDefault="007F5B8D" w:rsidP="007F5B8D">
      <w:pPr>
        <w:rPr>
          <w:rFonts w:ascii="Georgia" w:hAnsi="Georgia"/>
          <w:szCs w:val="24"/>
        </w:rPr>
      </w:pPr>
      <w:r w:rsidRPr="007F5B8D">
        <w:rPr>
          <w:rFonts w:ascii="Georgia" w:hAnsi="Georgia"/>
          <w:b/>
          <w:bCs/>
          <w:szCs w:val="24"/>
        </w:rPr>
        <w:t>Integrative Medicine for the Underserved</w:t>
      </w:r>
      <w:r w:rsidRPr="007F5B8D">
        <w:rPr>
          <w:rFonts w:ascii="Georgia" w:hAnsi="Georgia"/>
          <w:szCs w:val="24"/>
        </w:rPr>
        <w:t xml:space="preserve"> </w:t>
      </w:r>
      <w:hyperlink r:id="rId5" w:history="1">
        <w:r w:rsidRPr="007F5B8D">
          <w:rPr>
            <w:rStyle w:val="Hyperlink"/>
            <w:rFonts w:ascii="Georgia" w:hAnsi="Georgia"/>
            <w:szCs w:val="24"/>
          </w:rPr>
          <w:t>www.im4us.org</w:t>
        </w:r>
      </w:hyperlink>
      <w:r w:rsidRPr="007F5B8D">
        <w:rPr>
          <w:rFonts w:ascii="Georgia" w:hAnsi="Georgia"/>
          <w:szCs w:val="24"/>
        </w:rPr>
        <w:t xml:space="preserve"> </w:t>
      </w:r>
    </w:p>
    <w:p w14:paraId="6C23E243" w14:textId="77777777" w:rsidR="007F5B8D" w:rsidRPr="00674691" w:rsidRDefault="007F5B8D" w:rsidP="007F5B8D">
      <w:pPr>
        <w:numPr>
          <w:ilvl w:val="1"/>
          <w:numId w:val="1"/>
        </w:numPr>
        <w:rPr>
          <w:rFonts w:ascii="Georgia" w:hAnsi="Georgia"/>
          <w:szCs w:val="24"/>
        </w:rPr>
      </w:pPr>
      <w:r w:rsidRPr="007F5B8D">
        <w:rPr>
          <w:rFonts w:ascii="Georgia" w:hAnsi="Georgia"/>
          <w:szCs w:val="24"/>
        </w:rPr>
        <w:t>Member forum on group visits (sliding scale membership)</w:t>
      </w:r>
    </w:p>
    <w:p w14:paraId="775763C3" w14:textId="2F88C62D" w:rsidR="007F5B8D" w:rsidRPr="00674691" w:rsidRDefault="007F5B8D" w:rsidP="007F5B8D">
      <w:pPr>
        <w:numPr>
          <w:ilvl w:val="1"/>
          <w:numId w:val="1"/>
        </w:numPr>
        <w:rPr>
          <w:rFonts w:ascii="Georgia" w:hAnsi="Georgia"/>
          <w:szCs w:val="24"/>
        </w:rPr>
      </w:pPr>
      <w:r w:rsidRPr="00674691">
        <w:rPr>
          <w:rFonts w:ascii="Georgia" w:hAnsi="Georgia"/>
          <w:szCs w:val="24"/>
        </w:rPr>
        <w:t>Free t</w:t>
      </w:r>
      <w:r w:rsidRPr="007F5B8D">
        <w:rPr>
          <w:rFonts w:ascii="Georgia" w:hAnsi="Georgia"/>
          <w:szCs w:val="24"/>
        </w:rPr>
        <w:t>oolkit</w:t>
      </w:r>
      <w:r w:rsidR="00674691" w:rsidRPr="00674691">
        <w:rPr>
          <w:rFonts w:ascii="Georgia" w:hAnsi="Georgia"/>
          <w:szCs w:val="24"/>
        </w:rPr>
        <w:t xml:space="preserve"> with group visit resources—</w:t>
      </w:r>
      <w:r w:rsidR="00674691" w:rsidRPr="00674691">
        <w:rPr>
          <w:rFonts w:ascii="Georgia" w:hAnsi="Georgia"/>
          <w:i/>
          <w:iCs/>
          <w:szCs w:val="24"/>
        </w:rPr>
        <w:t>please share yours!</w:t>
      </w:r>
    </w:p>
    <w:p w14:paraId="1BFDB684" w14:textId="2C743878" w:rsidR="007F5B8D" w:rsidRPr="007F5B8D" w:rsidRDefault="007F5B8D" w:rsidP="007F5B8D">
      <w:pPr>
        <w:numPr>
          <w:ilvl w:val="1"/>
          <w:numId w:val="1"/>
        </w:numPr>
        <w:rPr>
          <w:rFonts w:ascii="Georgia" w:hAnsi="Georgia"/>
          <w:szCs w:val="24"/>
        </w:rPr>
      </w:pPr>
      <w:r w:rsidRPr="00674691">
        <w:rPr>
          <w:rFonts w:ascii="Georgia" w:hAnsi="Georgia"/>
          <w:szCs w:val="24"/>
        </w:rPr>
        <w:t>V</w:t>
      </w:r>
      <w:r w:rsidRPr="007F5B8D">
        <w:rPr>
          <w:rFonts w:ascii="Georgia" w:hAnsi="Georgia"/>
          <w:szCs w:val="24"/>
        </w:rPr>
        <w:t>irtual conference August 2020</w:t>
      </w:r>
      <w:r w:rsidRPr="00674691">
        <w:rPr>
          <w:rFonts w:ascii="Georgia" w:hAnsi="Georgia"/>
          <w:szCs w:val="24"/>
        </w:rPr>
        <w:t xml:space="preserve"> with many group visit-related </w:t>
      </w:r>
      <w:proofErr w:type="spellStart"/>
      <w:r w:rsidRPr="00674691">
        <w:rPr>
          <w:rFonts w:ascii="Georgia" w:hAnsi="Georgia"/>
          <w:szCs w:val="24"/>
        </w:rPr>
        <w:t>sesssions</w:t>
      </w:r>
      <w:proofErr w:type="spellEnd"/>
    </w:p>
    <w:p w14:paraId="6F4FB66C" w14:textId="3C2E9902" w:rsidR="007F5B8D" w:rsidRPr="007F5B8D" w:rsidRDefault="007F5B8D" w:rsidP="00674691">
      <w:pPr>
        <w:rPr>
          <w:rFonts w:ascii="Georgia" w:hAnsi="Georgia"/>
          <w:szCs w:val="24"/>
        </w:rPr>
      </w:pPr>
      <w:r w:rsidRPr="007F5B8D">
        <w:rPr>
          <w:rFonts w:ascii="Georgia" w:hAnsi="Georgia"/>
          <w:b/>
          <w:bCs/>
          <w:szCs w:val="24"/>
        </w:rPr>
        <w:t xml:space="preserve">Integrated Center for Group Medical Visits </w:t>
      </w:r>
      <w:hyperlink r:id="rId6" w:history="1">
        <w:r w:rsidRPr="007F5B8D">
          <w:rPr>
            <w:rStyle w:val="Hyperlink"/>
            <w:rFonts w:ascii="Georgia" w:hAnsi="Georgia"/>
            <w:szCs w:val="24"/>
          </w:rPr>
          <w:t>www.icgmv.org</w:t>
        </w:r>
      </w:hyperlink>
      <w:r w:rsidRPr="007F5B8D">
        <w:rPr>
          <w:rFonts w:ascii="Georgia" w:hAnsi="Georgia"/>
          <w:szCs w:val="24"/>
        </w:rPr>
        <w:t xml:space="preserve"> </w:t>
      </w:r>
    </w:p>
    <w:p w14:paraId="60165095" w14:textId="77777777" w:rsidR="007F5B8D" w:rsidRPr="007F5B8D" w:rsidRDefault="007F5B8D" w:rsidP="007F5B8D">
      <w:pPr>
        <w:numPr>
          <w:ilvl w:val="1"/>
          <w:numId w:val="1"/>
        </w:numPr>
        <w:rPr>
          <w:rFonts w:ascii="Georgia" w:hAnsi="Georgia"/>
          <w:szCs w:val="24"/>
        </w:rPr>
      </w:pPr>
      <w:r w:rsidRPr="007F5B8D">
        <w:rPr>
          <w:rFonts w:ascii="Georgia" w:hAnsi="Georgia"/>
          <w:szCs w:val="24"/>
        </w:rPr>
        <w:t>Free resources on virtual group visits, including sample consent forms </w:t>
      </w:r>
    </w:p>
    <w:p w14:paraId="531E4E00" w14:textId="0578AC38" w:rsidR="007F5B8D" w:rsidRPr="007F5B8D" w:rsidRDefault="007F5B8D" w:rsidP="00674691">
      <w:pPr>
        <w:rPr>
          <w:rFonts w:ascii="Georgia" w:hAnsi="Georgia"/>
          <w:szCs w:val="24"/>
        </w:rPr>
      </w:pPr>
      <w:r w:rsidRPr="007F5B8D">
        <w:rPr>
          <w:rFonts w:ascii="Georgia" w:hAnsi="Georgia"/>
          <w:b/>
          <w:bCs/>
          <w:szCs w:val="24"/>
        </w:rPr>
        <w:t xml:space="preserve">Centering Healthcare Institute </w:t>
      </w:r>
      <w:hyperlink r:id="rId7" w:history="1">
        <w:r w:rsidRPr="007F5B8D">
          <w:rPr>
            <w:rStyle w:val="Hyperlink"/>
            <w:rFonts w:ascii="Georgia" w:hAnsi="Georgia"/>
            <w:szCs w:val="24"/>
          </w:rPr>
          <w:t>www.centeringhealthcare.org</w:t>
        </w:r>
      </w:hyperlink>
      <w:r w:rsidRPr="007F5B8D">
        <w:rPr>
          <w:rFonts w:ascii="Georgia" w:hAnsi="Georgia"/>
          <w:szCs w:val="24"/>
        </w:rPr>
        <w:t xml:space="preserve"> </w:t>
      </w:r>
    </w:p>
    <w:p w14:paraId="4CA34917" w14:textId="3C37B0BF" w:rsidR="007F5B8D" w:rsidRPr="007F5B8D" w:rsidRDefault="007F5B8D" w:rsidP="007F5B8D">
      <w:pPr>
        <w:numPr>
          <w:ilvl w:val="1"/>
          <w:numId w:val="1"/>
        </w:numPr>
        <w:rPr>
          <w:rFonts w:ascii="Georgia" w:hAnsi="Georgia"/>
          <w:szCs w:val="24"/>
        </w:rPr>
      </w:pPr>
      <w:r w:rsidRPr="007F5B8D">
        <w:rPr>
          <w:rFonts w:ascii="Georgia" w:hAnsi="Georgia"/>
          <w:szCs w:val="24"/>
        </w:rPr>
        <w:t>Extensive support for Centering sites </w:t>
      </w:r>
      <w:r w:rsidR="00674691" w:rsidRPr="00674691">
        <w:rPr>
          <w:rFonts w:ascii="Georgia" w:hAnsi="Georgia"/>
          <w:szCs w:val="24"/>
        </w:rPr>
        <w:t>s</w:t>
      </w:r>
    </w:p>
    <w:p w14:paraId="2F37D132" w14:textId="5AF78ED8" w:rsidR="007F5B8D" w:rsidRPr="007F5B8D" w:rsidRDefault="007F5B8D" w:rsidP="00674691">
      <w:pPr>
        <w:rPr>
          <w:rFonts w:ascii="Georgia" w:hAnsi="Georgia"/>
          <w:szCs w:val="24"/>
        </w:rPr>
      </w:pPr>
      <w:r w:rsidRPr="007F5B8D">
        <w:rPr>
          <w:rFonts w:ascii="Georgia" w:hAnsi="Georgia"/>
          <w:b/>
          <w:bCs/>
          <w:szCs w:val="24"/>
        </w:rPr>
        <w:t xml:space="preserve">Open Source Wellness </w:t>
      </w:r>
      <w:hyperlink r:id="rId8" w:history="1">
        <w:r w:rsidRPr="007F5B8D">
          <w:rPr>
            <w:rStyle w:val="Hyperlink"/>
            <w:rFonts w:ascii="Georgia" w:hAnsi="Georgia"/>
            <w:szCs w:val="24"/>
          </w:rPr>
          <w:t>www.opensourcewellness.org</w:t>
        </w:r>
      </w:hyperlink>
      <w:r w:rsidRPr="007F5B8D">
        <w:rPr>
          <w:rFonts w:ascii="Georgia" w:hAnsi="Georgia"/>
          <w:szCs w:val="24"/>
        </w:rPr>
        <w:t xml:space="preserve"> </w:t>
      </w:r>
    </w:p>
    <w:p w14:paraId="0B613CD7" w14:textId="662FED40" w:rsidR="007F5B8D" w:rsidRPr="00674691" w:rsidRDefault="007F5B8D" w:rsidP="007F5B8D">
      <w:pPr>
        <w:numPr>
          <w:ilvl w:val="1"/>
          <w:numId w:val="1"/>
        </w:numPr>
        <w:rPr>
          <w:rFonts w:ascii="Georgia" w:hAnsi="Georgia"/>
          <w:szCs w:val="24"/>
        </w:rPr>
      </w:pPr>
      <w:r w:rsidRPr="007F5B8D">
        <w:rPr>
          <w:rFonts w:ascii="Georgia" w:hAnsi="Georgia"/>
          <w:szCs w:val="24"/>
        </w:rPr>
        <w:t xml:space="preserve">available to partner with additional sites in short-term or ongoing group visit programs </w:t>
      </w:r>
    </w:p>
    <w:p w14:paraId="57ADA8F5" w14:textId="0A1076BF" w:rsidR="007F5B8D" w:rsidRPr="007F5B8D" w:rsidRDefault="00674691" w:rsidP="007F5B8D">
      <w:pPr>
        <w:numPr>
          <w:ilvl w:val="1"/>
          <w:numId w:val="1"/>
        </w:numPr>
        <w:rPr>
          <w:rFonts w:ascii="Georgia" w:hAnsi="Georgia"/>
          <w:szCs w:val="24"/>
        </w:rPr>
      </w:pPr>
      <w:r w:rsidRPr="00674691">
        <w:rPr>
          <w:rFonts w:ascii="Georgia" w:hAnsi="Georgia"/>
          <w:szCs w:val="24"/>
        </w:rPr>
        <w:t>short video on virtual group visits shown in webinar https://www.youtube.com/watch?v=kJbI2jG0u-8&amp;feature=youtu.be</w:t>
      </w:r>
    </w:p>
    <w:p w14:paraId="2C67B722" w14:textId="3A9E6E15" w:rsidR="007F5B8D" w:rsidRPr="007F5B8D" w:rsidRDefault="007F5B8D" w:rsidP="00674691">
      <w:pPr>
        <w:rPr>
          <w:rFonts w:ascii="Georgia" w:hAnsi="Georgia"/>
          <w:szCs w:val="24"/>
        </w:rPr>
      </w:pPr>
      <w:r w:rsidRPr="007F5B8D">
        <w:rPr>
          <w:rFonts w:ascii="Georgia" w:hAnsi="Georgia"/>
          <w:b/>
          <w:bCs/>
          <w:szCs w:val="24"/>
        </w:rPr>
        <w:t xml:space="preserve">University of Massachusetts Medical School </w:t>
      </w:r>
      <w:hyperlink r:id="rId9" w:history="1">
        <w:r w:rsidRPr="007F5B8D">
          <w:rPr>
            <w:rStyle w:val="Hyperlink"/>
            <w:rFonts w:ascii="Georgia" w:hAnsi="Georgia"/>
            <w:szCs w:val="24"/>
          </w:rPr>
          <w:t>https://www.umassmed.edu/cipc/mgv/</w:t>
        </w:r>
      </w:hyperlink>
    </w:p>
    <w:p w14:paraId="11513685" w14:textId="6AF1F4DE" w:rsidR="007F5B8D" w:rsidRPr="00674691" w:rsidRDefault="007F5B8D" w:rsidP="007F5B8D">
      <w:pPr>
        <w:numPr>
          <w:ilvl w:val="1"/>
          <w:numId w:val="1"/>
        </w:numPr>
        <w:rPr>
          <w:rFonts w:ascii="Georgia" w:hAnsi="Georgia"/>
          <w:szCs w:val="24"/>
        </w:rPr>
      </w:pPr>
      <w:r w:rsidRPr="007F5B8D">
        <w:rPr>
          <w:rFonts w:ascii="Georgia" w:hAnsi="Georgia"/>
          <w:szCs w:val="24"/>
        </w:rPr>
        <w:t xml:space="preserve">Opportunity to beta-test online training about group visit implementation and facilitation </w:t>
      </w:r>
    </w:p>
    <w:p w14:paraId="5F4BCF4C" w14:textId="761EE2A7" w:rsidR="007F5B8D" w:rsidRPr="00674691" w:rsidRDefault="00674691" w:rsidP="00674691">
      <w:pPr>
        <w:numPr>
          <w:ilvl w:val="1"/>
          <w:numId w:val="1"/>
        </w:numPr>
        <w:rPr>
          <w:rFonts w:ascii="Georgia" w:hAnsi="Georgia"/>
          <w:szCs w:val="24"/>
        </w:rPr>
      </w:pPr>
      <w:r w:rsidRPr="00674691">
        <w:rPr>
          <w:rFonts w:ascii="Georgia" w:hAnsi="Georgia"/>
          <w:szCs w:val="24"/>
        </w:rPr>
        <w:t xml:space="preserve">Email </w:t>
      </w:r>
      <w:hyperlink r:id="rId10" w:history="1">
        <w:r w:rsidR="007F5B8D" w:rsidRPr="007F5B8D">
          <w:rPr>
            <w:rStyle w:val="Hyperlink"/>
            <w:rFonts w:ascii="Georgia" w:hAnsi="Georgia"/>
            <w:szCs w:val="24"/>
          </w:rPr>
          <w:t>Paula.Gardiner@UMassMed.edu</w:t>
        </w:r>
      </w:hyperlink>
    </w:p>
    <w:p w14:paraId="77C330B5" w14:textId="1F2B86AD" w:rsidR="007F5B8D" w:rsidRPr="00674691" w:rsidRDefault="007F5B8D" w:rsidP="00674691">
      <w:pPr>
        <w:rPr>
          <w:rFonts w:ascii="Georgia" w:hAnsi="Georgia"/>
          <w:szCs w:val="24"/>
        </w:rPr>
      </w:pPr>
    </w:p>
    <w:p w14:paraId="483781F1" w14:textId="2D5DF221" w:rsidR="007F5B8D" w:rsidRPr="00674691" w:rsidRDefault="00674691" w:rsidP="00674691">
      <w:pPr>
        <w:rPr>
          <w:rFonts w:ascii="Georgia" w:hAnsi="Georgia"/>
          <w:b/>
          <w:bCs/>
          <w:szCs w:val="24"/>
        </w:rPr>
      </w:pPr>
      <w:r w:rsidRPr="00674691">
        <w:rPr>
          <w:rFonts w:ascii="Georgia" w:hAnsi="Georgia"/>
          <w:b/>
          <w:bCs/>
          <w:szCs w:val="24"/>
        </w:rPr>
        <w:t xml:space="preserve">Additional resources shared during the webinar: </w:t>
      </w:r>
    </w:p>
    <w:p w14:paraId="03A6C14F" w14:textId="233B22A4" w:rsidR="00674691" w:rsidRPr="00674691" w:rsidRDefault="00674691" w:rsidP="00674691">
      <w:pPr>
        <w:pStyle w:val="HTMLPreformatted"/>
        <w:rPr>
          <w:rFonts w:ascii="Georgia" w:hAnsi="Georgia"/>
          <w:sz w:val="24"/>
          <w:szCs w:val="24"/>
        </w:rPr>
      </w:pPr>
      <w:r w:rsidRPr="00674691">
        <w:rPr>
          <w:rFonts w:ascii="Georgia" w:hAnsi="Georgia"/>
          <w:sz w:val="24"/>
          <w:szCs w:val="24"/>
        </w:rPr>
        <w:t xml:space="preserve">Information about low-cost and free Internet access </w:t>
      </w:r>
      <w:hyperlink r:id="rId11" w:history="1">
        <w:r w:rsidRPr="00674691">
          <w:rPr>
            <w:rStyle w:val="Hyperlink"/>
            <w:rFonts w:ascii="Georgia" w:hAnsi="Georgia"/>
            <w:sz w:val="24"/>
            <w:szCs w:val="24"/>
          </w:rPr>
          <w:t>https://www.everyoneon.org</w:t>
        </w:r>
      </w:hyperlink>
      <w:r w:rsidRPr="00674691">
        <w:rPr>
          <w:rFonts w:ascii="Georgia" w:hAnsi="Georgia"/>
          <w:sz w:val="24"/>
          <w:szCs w:val="24"/>
        </w:rPr>
        <w:t xml:space="preserve"> </w:t>
      </w:r>
    </w:p>
    <w:p w14:paraId="2EACBBBB" w14:textId="33AAB9B8" w:rsidR="00674691" w:rsidRPr="00674691" w:rsidRDefault="00674691" w:rsidP="00674691">
      <w:pPr>
        <w:pStyle w:val="HTMLPreformatted"/>
        <w:rPr>
          <w:rFonts w:ascii="Georgia" w:hAnsi="Georgia"/>
          <w:sz w:val="24"/>
          <w:szCs w:val="24"/>
        </w:rPr>
      </w:pPr>
    </w:p>
    <w:p w14:paraId="1003542B" w14:textId="77777777" w:rsidR="00674691" w:rsidRPr="00674691" w:rsidRDefault="00674691" w:rsidP="00674691">
      <w:pPr>
        <w:pStyle w:val="HTMLPreformatted"/>
        <w:rPr>
          <w:rFonts w:ascii="Georgia" w:hAnsi="Georgia"/>
          <w:sz w:val="24"/>
          <w:szCs w:val="24"/>
        </w:rPr>
      </w:pPr>
      <w:r w:rsidRPr="00674691">
        <w:rPr>
          <w:rFonts w:ascii="Georgia" w:hAnsi="Georgia"/>
          <w:sz w:val="24"/>
          <w:szCs w:val="24"/>
        </w:rPr>
        <w:t xml:space="preserve">Free phones for low-income people </w:t>
      </w:r>
    </w:p>
    <w:p w14:paraId="494BA06B" w14:textId="216DCCF9" w:rsidR="00674691" w:rsidRPr="00674691" w:rsidRDefault="00861EE7" w:rsidP="00674691">
      <w:pPr>
        <w:pStyle w:val="HTMLPreformatted"/>
        <w:rPr>
          <w:rFonts w:ascii="Georgia" w:hAnsi="Georgia"/>
          <w:sz w:val="24"/>
          <w:szCs w:val="24"/>
        </w:rPr>
      </w:pPr>
      <w:hyperlink r:id="rId12" w:history="1">
        <w:r w:rsidR="00674691" w:rsidRPr="00674691">
          <w:rPr>
            <w:rStyle w:val="Hyperlink"/>
            <w:rFonts w:ascii="Georgia" w:hAnsi="Georgia"/>
            <w:sz w:val="24"/>
            <w:szCs w:val="24"/>
          </w:rPr>
          <w:t>https://www.fcc.gov/general/lifeline-program-low-income-consumers</w:t>
        </w:r>
      </w:hyperlink>
    </w:p>
    <w:p w14:paraId="7F2932F6" w14:textId="2B800DEC" w:rsidR="00674691" w:rsidRPr="00674691" w:rsidRDefault="00674691" w:rsidP="00674691">
      <w:pPr>
        <w:pStyle w:val="HTMLPreformatted"/>
        <w:rPr>
          <w:rFonts w:ascii="Georgia" w:hAnsi="Georgia"/>
          <w:sz w:val="24"/>
          <w:szCs w:val="24"/>
        </w:rPr>
      </w:pPr>
    </w:p>
    <w:p w14:paraId="54F052A7" w14:textId="44A19759" w:rsidR="00674691" w:rsidRDefault="00674691" w:rsidP="00674691">
      <w:pPr>
        <w:pStyle w:val="HTMLPreformatted"/>
        <w:rPr>
          <w:rFonts w:ascii="Georgia" w:hAnsi="Georgia"/>
          <w:sz w:val="24"/>
          <w:szCs w:val="24"/>
        </w:rPr>
      </w:pPr>
      <w:r w:rsidRPr="00674691">
        <w:rPr>
          <w:rFonts w:ascii="Georgia" w:hAnsi="Georgia"/>
          <w:sz w:val="24"/>
          <w:szCs w:val="24"/>
        </w:rPr>
        <w:t xml:space="preserve">Virtual platforms that webinar attendees are using: Zoom for healthcare, </w:t>
      </w:r>
      <w:proofErr w:type="spellStart"/>
      <w:r w:rsidRPr="00674691">
        <w:rPr>
          <w:rFonts w:ascii="Georgia" w:hAnsi="Georgia"/>
          <w:sz w:val="24"/>
          <w:szCs w:val="24"/>
        </w:rPr>
        <w:t>LifeSize</w:t>
      </w:r>
      <w:proofErr w:type="spellEnd"/>
      <w:r w:rsidRPr="00674691">
        <w:rPr>
          <w:rFonts w:ascii="Georgia" w:hAnsi="Georgia"/>
          <w:sz w:val="24"/>
          <w:szCs w:val="24"/>
        </w:rPr>
        <w:t xml:space="preserve">, </w:t>
      </w:r>
      <w:proofErr w:type="spellStart"/>
      <w:r w:rsidRPr="00674691">
        <w:rPr>
          <w:rFonts w:ascii="Georgia" w:hAnsi="Georgia"/>
          <w:sz w:val="24"/>
          <w:szCs w:val="24"/>
        </w:rPr>
        <w:t>LiveStorm</w:t>
      </w:r>
      <w:proofErr w:type="spellEnd"/>
      <w:r w:rsidRPr="00674691">
        <w:rPr>
          <w:rFonts w:ascii="Georgia" w:hAnsi="Georgia"/>
          <w:sz w:val="24"/>
          <w:szCs w:val="24"/>
        </w:rPr>
        <w:t>, WebEx meetings</w:t>
      </w:r>
      <w:r w:rsidR="00861EE7">
        <w:rPr>
          <w:rFonts w:ascii="Georgia" w:hAnsi="Georgia"/>
          <w:sz w:val="24"/>
          <w:szCs w:val="24"/>
        </w:rPr>
        <w:t xml:space="preserve"> </w:t>
      </w:r>
    </w:p>
    <w:p w14:paraId="06380EC5" w14:textId="2F9B6273" w:rsidR="00861EE7" w:rsidRDefault="00861EE7" w:rsidP="00674691">
      <w:pPr>
        <w:pStyle w:val="HTMLPreformatted"/>
        <w:rPr>
          <w:rFonts w:ascii="Georgia" w:hAnsi="Georgia"/>
          <w:sz w:val="24"/>
          <w:szCs w:val="24"/>
        </w:rPr>
      </w:pPr>
    </w:p>
    <w:p w14:paraId="771CA92B" w14:textId="732214D5" w:rsidR="00861EE7" w:rsidRPr="00674691" w:rsidRDefault="00861EE7" w:rsidP="00674691">
      <w:pPr>
        <w:pStyle w:val="HTMLPreformatted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Descriptions of different platforms’ security levels: </w:t>
      </w:r>
      <w:hyperlink r:id="rId13" w:history="1">
        <w:r w:rsidRPr="00541441">
          <w:rPr>
            <w:rStyle w:val="Hyperlink"/>
            <w:rFonts w:ascii="Georgia" w:hAnsi="Georgia"/>
            <w:sz w:val="24"/>
            <w:szCs w:val="24"/>
          </w:rPr>
          <w:t>https://foundation.mozilla.org/en/privacynotincluded/categories/video-call-apps/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14:paraId="6AA2D034" w14:textId="229FAAF5" w:rsidR="00674691" w:rsidRPr="00674691" w:rsidRDefault="00674691" w:rsidP="00674691">
      <w:pPr>
        <w:pStyle w:val="HTMLPreformatted"/>
        <w:rPr>
          <w:rFonts w:ascii="Georgia" w:hAnsi="Georgia"/>
          <w:sz w:val="24"/>
          <w:szCs w:val="24"/>
        </w:rPr>
      </w:pPr>
    </w:p>
    <w:p w14:paraId="37A397F1" w14:textId="7556063B" w:rsidR="00674691" w:rsidRPr="00674691" w:rsidRDefault="00674691" w:rsidP="00674691">
      <w:pPr>
        <w:pStyle w:val="HTMLPreformatted"/>
        <w:rPr>
          <w:rFonts w:ascii="Georgia" w:hAnsi="Georgia"/>
          <w:sz w:val="24"/>
          <w:szCs w:val="24"/>
        </w:rPr>
      </w:pPr>
    </w:p>
    <w:p w14:paraId="081EB981" w14:textId="2F52981E" w:rsidR="007F5B8D" w:rsidRPr="007F5B8D" w:rsidRDefault="007F5B8D" w:rsidP="00674691">
      <w:pPr>
        <w:rPr>
          <w:rFonts w:ascii="Georgia" w:hAnsi="Georgia"/>
          <w:b/>
          <w:bCs/>
          <w:szCs w:val="24"/>
        </w:rPr>
      </w:pPr>
    </w:p>
    <w:p w14:paraId="49A77923" w14:textId="77777777" w:rsidR="00C56B7F" w:rsidRPr="00674691" w:rsidRDefault="00861EE7">
      <w:pPr>
        <w:rPr>
          <w:rFonts w:ascii="Georgia" w:hAnsi="Georgia"/>
          <w:szCs w:val="24"/>
        </w:rPr>
      </w:pPr>
    </w:p>
    <w:sectPr w:rsidR="00C56B7F" w:rsidRPr="00674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92536"/>
    <w:multiLevelType w:val="hybridMultilevel"/>
    <w:tmpl w:val="AA26E7E8"/>
    <w:lvl w:ilvl="0" w:tplc="71B802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6C5E5A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7CAD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2CC8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208B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E89E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EA79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F40A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EA71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8D"/>
    <w:rsid w:val="005C2550"/>
    <w:rsid w:val="00674691"/>
    <w:rsid w:val="007F5B8D"/>
    <w:rsid w:val="00861EE7"/>
    <w:rsid w:val="0093767C"/>
    <w:rsid w:val="00945C7C"/>
    <w:rsid w:val="00C10DF6"/>
    <w:rsid w:val="00D1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C4C0"/>
  <w15:chartTrackingRefBased/>
  <w15:docId w15:val="{C6FE629F-8326-4F17-A00A-CC7A6BAB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kern w:val="22"/>
        <w:sz w:val="24"/>
        <w:szCs w:val="28"/>
        <w:lang w:val="en-US" w:eastAsia="en-US" w:bidi="ar-SA"/>
        <w14:ligatures w14:val="standardContextual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B8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4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  <w14:numForm w14:val="defau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4691"/>
    <w:rPr>
      <w:rFonts w:ascii="Courier New" w:eastAsia="Times New Roman" w:hAnsi="Courier New" w:cs="Courier New"/>
      <w:kern w:val="0"/>
      <w:sz w:val="20"/>
      <w:szCs w:val="20"/>
      <w14:ligatures w14:val="none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1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8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5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4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3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sourcewellness.org" TargetMode="External"/><Relationship Id="rId13" Type="http://schemas.openxmlformats.org/officeDocument/2006/relationships/hyperlink" Target="https://foundation.mozilla.org/en/privacynotincluded/categories/video-call-ap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eringhealthcare.org" TargetMode="External"/><Relationship Id="rId12" Type="http://schemas.openxmlformats.org/officeDocument/2006/relationships/hyperlink" Target="https://www.fcc.gov/general/lifeline-program-low-income-consum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gmv.org" TargetMode="External"/><Relationship Id="rId11" Type="http://schemas.openxmlformats.org/officeDocument/2006/relationships/hyperlink" Target="https://www.everyoneon.org" TargetMode="External"/><Relationship Id="rId5" Type="http://schemas.openxmlformats.org/officeDocument/2006/relationships/hyperlink" Target="http://www.im4us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aula.Gardiner@UMassMe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assmed.edu/cipc/mg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Thompson-Lastad</dc:creator>
  <cp:keywords/>
  <dc:description/>
  <cp:lastModifiedBy>Ariana Thompson-Lastad</cp:lastModifiedBy>
  <cp:revision>2</cp:revision>
  <dcterms:created xsi:type="dcterms:W3CDTF">2020-05-15T23:31:00Z</dcterms:created>
  <dcterms:modified xsi:type="dcterms:W3CDTF">2020-05-18T20:21:00Z</dcterms:modified>
</cp:coreProperties>
</file>